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AD" w:rsidRPr="00AB2381" w:rsidRDefault="00F856AD" w:rsidP="00AB2381">
      <w:pPr>
        <w:widowControl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 w:rsidRPr="00F856AD">
        <w:rPr>
          <w:rFonts w:ascii="黑体" w:eastAsia="黑体" w:hAnsi="黑体" w:cs="Times New Roman" w:hint="eastAsia"/>
          <w:kern w:val="0"/>
          <w:sz w:val="32"/>
          <w:szCs w:val="32"/>
        </w:rPr>
        <w:t>上海理工大学专利权转让公示</w:t>
      </w:r>
    </w:p>
    <w:p w:rsidR="00F856AD" w:rsidRDefault="00F856AD" w:rsidP="00923E06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          </w:t>
      </w:r>
      <w:r w:rsidRPr="00E1370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编号</w:t>
      </w:r>
      <w:r w:rsidR="00AB2381">
        <w:rPr>
          <w:rFonts w:ascii="宋体" w:eastAsia="宋体" w:hAnsi="宋体" w:cs="宋体" w:hint="eastAsia"/>
          <w:b/>
          <w:kern w:val="0"/>
          <w:sz w:val="24"/>
          <w:szCs w:val="24"/>
        </w:rPr>
        <w:t>:</w:t>
      </w:r>
      <w:r w:rsidR="00E127E7">
        <w:rPr>
          <w:rFonts w:ascii="宋体" w:eastAsia="宋体" w:hAnsi="宋体" w:cs="宋体" w:hint="eastAsia"/>
          <w:b/>
          <w:kern w:val="0"/>
          <w:sz w:val="24"/>
          <w:szCs w:val="24"/>
        </w:rPr>
        <w:t>20181120</w:t>
      </w:r>
    </w:p>
    <w:p w:rsidR="00AB2381" w:rsidRPr="00AB2381" w:rsidRDefault="00AB2381" w:rsidP="00923E06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606AD6" w:rsidRPr="00E67C33" w:rsidRDefault="003B27BC" w:rsidP="003B27BC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3B27BC">
        <w:rPr>
          <w:rFonts w:ascii="黑体" w:eastAsia="黑体" w:hAnsi="黑体" w:cs="宋体" w:hint="eastAsia"/>
          <w:kern w:val="0"/>
          <w:sz w:val="28"/>
          <w:szCs w:val="28"/>
        </w:rPr>
        <w:t>经双方协商，上海理工大学拥有的《</w:t>
      </w:r>
      <w:r w:rsidR="00772D0E" w:rsidRPr="00772D0E">
        <w:rPr>
          <w:rFonts w:ascii="黑体" w:eastAsia="黑体" w:hAnsi="黑体" w:cs="宋体" w:hint="eastAsia"/>
          <w:kern w:val="0"/>
          <w:sz w:val="28"/>
          <w:szCs w:val="28"/>
        </w:rPr>
        <w:t>一种白霉软质干酪</w:t>
      </w:r>
      <w:r w:rsidR="00FB1629" w:rsidRPr="00FB1629">
        <w:rPr>
          <w:rFonts w:ascii="黑体" w:eastAsia="黑体" w:hAnsi="黑体" w:cs="宋体" w:hint="eastAsia"/>
          <w:kern w:val="0"/>
          <w:sz w:val="28"/>
          <w:szCs w:val="28"/>
        </w:rPr>
        <w:t>、</w:t>
      </w:r>
      <w:r w:rsidR="00772D0E" w:rsidRPr="00772D0E">
        <w:rPr>
          <w:rFonts w:ascii="黑体" w:eastAsia="黑体" w:hAnsi="黑体" w:cs="宋体"/>
          <w:kern w:val="0"/>
          <w:sz w:val="28"/>
          <w:szCs w:val="28"/>
        </w:rPr>
        <w:t>ZL2013103231785</w:t>
      </w:r>
      <w:r w:rsidRPr="003B27BC">
        <w:rPr>
          <w:rFonts w:ascii="黑体" w:eastAsia="黑体" w:hAnsi="黑体" w:cs="宋体" w:hint="eastAsia"/>
          <w:kern w:val="0"/>
          <w:sz w:val="28"/>
          <w:szCs w:val="28"/>
        </w:rPr>
        <w:t>》</w:t>
      </w:r>
      <w:r w:rsidR="00D84681">
        <w:rPr>
          <w:rFonts w:ascii="黑体" w:eastAsia="黑体" w:hAnsi="黑体" w:cs="宋体" w:hint="eastAsia"/>
          <w:kern w:val="0"/>
          <w:sz w:val="28"/>
          <w:szCs w:val="28"/>
        </w:rPr>
        <w:t>1</w:t>
      </w:r>
      <w:r w:rsidRPr="003B27BC">
        <w:rPr>
          <w:rFonts w:ascii="黑体" w:eastAsia="黑体" w:hAnsi="黑体" w:cs="宋体" w:hint="eastAsia"/>
          <w:kern w:val="0"/>
          <w:sz w:val="28"/>
          <w:szCs w:val="28"/>
        </w:rPr>
        <w:t>项发明专利权转让给</w:t>
      </w:r>
      <w:r w:rsidR="00772D0E" w:rsidRPr="00772D0E">
        <w:rPr>
          <w:rFonts w:ascii="黑体" w:eastAsia="黑体" w:hAnsi="黑体" w:cs="宋体" w:hint="eastAsia"/>
          <w:kern w:val="0"/>
          <w:sz w:val="28"/>
          <w:szCs w:val="28"/>
        </w:rPr>
        <w:t>上海芝然乳品科技有限公司</w:t>
      </w:r>
      <w:r w:rsidRPr="00E67C33">
        <w:rPr>
          <w:rFonts w:ascii="黑体" w:eastAsia="黑体" w:hAnsi="黑体" w:cs="宋体" w:hint="eastAsia"/>
          <w:kern w:val="0"/>
          <w:sz w:val="28"/>
          <w:szCs w:val="28"/>
        </w:rPr>
        <w:t>，涉及的专利权的转让费为</w:t>
      </w:r>
      <w:r w:rsidR="00B714A1" w:rsidRPr="00E67C33">
        <w:rPr>
          <w:rFonts w:ascii="黑体" w:eastAsia="黑体" w:hAnsi="黑体" w:cs="宋体" w:hint="eastAsia"/>
          <w:kern w:val="0"/>
          <w:sz w:val="28"/>
          <w:szCs w:val="28"/>
        </w:rPr>
        <w:t>每个专利</w:t>
      </w:r>
      <w:r w:rsidRPr="00E67C33">
        <w:rPr>
          <w:rFonts w:ascii="黑体" w:eastAsia="黑体" w:hAnsi="黑体" w:cs="宋体" w:hint="eastAsia"/>
          <w:kern w:val="0"/>
          <w:sz w:val="28"/>
          <w:szCs w:val="28"/>
        </w:rPr>
        <w:t>人民币</w:t>
      </w:r>
      <w:r w:rsidR="00772D0E">
        <w:rPr>
          <w:rFonts w:ascii="黑体" w:eastAsia="黑体" w:hAnsi="黑体" w:cs="宋体" w:hint="eastAsia"/>
          <w:kern w:val="0"/>
          <w:sz w:val="28"/>
          <w:szCs w:val="28"/>
        </w:rPr>
        <w:t>捌</w:t>
      </w:r>
      <w:r w:rsidRPr="00E67C33">
        <w:rPr>
          <w:rFonts w:ascii="黑体" w:eastAsia="黑体" w:hAnsi="黑体" w:cs="宋体" w:hint="eastAsia"/>
          <w:kern w:val="0"/>
          <w:sz w:val="28"/>
          <w:szCs w:val="28"/>
        </w:rPr>
        <w:t>万元，</w:t>
      </w:r>
      <w:r w:rsidR="00B714A1" w:rsidRPr="00E67C33">
        <w:rPr>
          <w:rFonts w:ascii="黑体" w:eastAsia="黑体" w:hAnsi="黑体" w:cs="宋体" w:hint="eastAsia"/>
          <w:kern w:val="0"/>
          <w:sz w:val="28"/>
          <w:szCs w:val="28"/>
        </w:rPr>
        <w:t>总计</w:t>
      </w:r>
      <w:r w:rsidR="00772D0E">
        <w:rPr>
          <w:rFonts w:ascii="黑体" w:eastAsia="黑体" w:hAnsi="黑体" w:cs="宋体" w:hint="eastAsia"/>
          <w:kern w:val="0"/>
          <w:sz w:val="28"/>
          <w:szCs w:val="28"/>
        </w:rPr>
        <w:t>捌</w:t>
      </w:r>
      <w:r w:rsidR="00B714A1" w:rsidRPr="00E67C33">
        <w:rPr>
          <w:rFonts w:ascii="黑体" w:eastAsia="黑体" w:hAnsi="黑体" w:cs="宋体" w:hint="eastAsia"/>
          <w:kern w:val="0"/>
          <w:sz w:val="28"/>
          <w:szCs w:val="28"/>
        </w:rPr>
        <w:t>万元。</w:t>
      </w:r>
      <w:r w:rsidRPr="00E67C33">
        <w:rPr>
          <w:rFonts w:ascii="黑体" w:eastAsia="黑体" w:hAnsi="黑体" w:cs="宋体" w:hint="eastAsia"/>
          <w:kern w:val="0"/>
          <w:sz w:val="28"/>
          <w:szCs w:val="28"/>
        </w:rPr>
        <w:t>采用一次性付款方式支付，在合同生效之日起</w:t>
      </w:r>
      <w:r w:rsidR="00840041" w:rsidRPr="00E67C33">
        <w:rPr>
          <w:rFonts w:ascii="黑体" w:eastAsia="黑体" w:hAnsi="黑体" w:cs="宋体" w:hint="eastAsia"/>
          <w:kern w:val="0"/>
          <w:sz w:val="28"/>
          <w:szCs w:val="28"/>
        </w:rPr>
        <w:t>1</w:t>
      </w:r>
      <w:r w:rsidRPr="00E67C33">
        <w:rPr>
          <w:rFonts w:ascii="黑体" w:eastAsia="黑体" w:hAnsi="黑体" w:cs="宋体" w:hint="eastAsia"/>
          <w:kern w:val="0"/>
          <w:sz w:val="28"/>
          <w:szCs w:val="28"/>
        </w:rPr>
        <w:t>0</w:t>
      </w:r>
      <w:r w:rsidR="00114FA2" w:rsidRPr="00E67C33">
        <w:rPr>
          <w:rFonts w:ascii="黑体" w:eastAsia="黑体" w:hAnsi="黑体" w:cs="宋体" w:hint="eastAsia"/>
          <w:kern w:val="0"/>
          <w:sz w:val="28"/>
          <w:szCs w:val="28"/>
        </w:rPr>
        <w:t>日内，受让方即将转让费的100％（</w:t>
      </w:r>
      <w:r w:rsidR="00772D0E">
        <w:rPr>
          <w:rFonts w:ascii="黑体" w:eastAsia="黑体" w:hAnsi="黑体" w:cs="宋体" w:hint="eastAsia"/>
          <w:kern w:val="0"/>
          <w:sz w:val="28"/>
          <w:szCs w:val="28"/>
        </w:rPr>
        <w:t>捌</w:t>
      </w:r>
      <w:r w:rsidR="00FD3B23" w:rsidRPr="00E67C33">
        <w:rPr>
          <w:rFonts w:ascii="黑体" w:eastAsia="黑体" w:hAnsi="黑体" w:cs="宋体" w:hint="eastAsia"/>
          <w:kern w:val="0"/>
          <w:sz w:val="28"/>
          <w:szCs w:val="28"/>
        </w:rPr>
        <w:t>万元整</w:t>
      </w:r>
      <w:r w:rsidR="00114FA2" w:rsidRPr="00E67C33">
        <w:rPr>
          <w:rFonts w:ascii="黑体" w:eastAsia="黑体" w:hAnsi="黑体" w:cs="宋体" w:hint="eastAsia"/>
          <w:kern w:val="0"/>
          <w:sz w:val="28"/>
          <w:szCs w:val="28"/>
        </w:rPr>
        <w:t>）</w:t>
      </w:r>
      <w:r w:rsidRPr="00E67C33">
        <w:rPr>
          <w:rFonts w:ascii="黑体" w:eastAsia="黑体" w:hAnsi="黑体" w:cs="宋体" w:hint="eastAsia"/>
          <w:kern w:val="0"/>
          <w:sz w:val="28"/>
          <w:szCs w:val="28"/>
        </w:rPr>
        <w:t>汇至转让方的</w:t>
      </w:r>
      <w:proofErr w:type="gramStart"/>
      <w:r w:rsidRPr="00E67C33">
        <w:rPr>
          <w:rFonts w:ascii="黑体" w:eastAsia="黑体" w:hAnsi="黑体" w:cs="宋体" w:hint="eastAsia"/>
          <w:kern w:val="0"/>
          <w:sz w:val="28"/>
          <w:szCs w:val="28"/>
        </w:rPr>
        <w:t>帐号</w:t>
      </w:r>
      <w:proofErr w:type="gramEnd"/>
      <w:r w:rsidRPr="00E67C33">
        <w:rPr>
          <w:rFonts w:ascii="黑体" w:eastAsia="黑体" w:hAnsi="黑体" w:cs="宋体" w:hint="eastAsia"/>
          <w:kern w:val="0"/>
          <w:sz w:val="28"/>
          <w:szCs w:val="28"/>
        </w:rPr>
        <w:t>。</w:t>
      </w:r>
      <w:r w:rsidR="00FD3B23" w:rsidRPr="00E67C33"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</w:p>
    <w:p w:rsidR="00AB2381" w:rsidRPr="00E67C33" w:rsidRDefault="00AB2381" w:rsidP="00AB2381">
      <w:pPr>
        <w:ind w:firstLineChars="200" w:firstLine="480"/>
        <w:rPr>
          <w:rFonts w:ascii="黑体" w:eastAsia="黑体" w:hAnsi="黑体" w:cs="宋体"/>
          <w:kern w:val="0"/>
          <w:sz w:val="24"/>
          <w:szCs w:val="24"/>
        </w:rPr>
      </w:pP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1896"/>
        <w:gridCol w:w="2157"/>
        <w:gridCol w:w="2009"/>
        <w:gridCol w:w="1739"/>
        <w:gridCol w:w="954"/>
      </w:tblGrid>
      <w:tr w:rsidR="00E67C33" w:rsidRPr="00E67C33" w:rsidTr="002F259D">
        <w:tc>
          <w:tcPr>
            <w:tcW w:w="1896" w:type="dxa"/>
          </w:tcPr>
          <w:p w:rsidR="00AB2381" w:rsidRPr="00E67C33" w:rsidRDefault="00AB2381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67C33">
              <w:rPr>
                <w:rFonts w:ascii="黑体" w:eastAsia="黑体" w:hAnsi="黑体" w:cs="宋体"/>
                <w:kern w:val="0"/>
                <w:sz w:val="24"/>
                <w:szCs w:val="24"/>
              </w:rPr>
              <w:t>专利号</w:t>
            </w:r>
          </w:p>
        </w:tc>
        <w:tc>
          <w:tcPr>
            <w:tcW w:w="2157" w:type="dxa"/>
          </w:tcPr>
          <w:p w:rsidR="00AB2381" w:rsidRPr="00E67C33" w:rsidRDefault="00AB2381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67C33">
              <w:rPr>
                <w:rFonts w:ascii="黑体" w:eastAsia="黑体" w:hAnsi="黑体" w:cs="宋体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2009" w:type="dxa"/>
          </w:tcPr>
          <w:p w:rsidR="00AB2381" w:rsidRPr="00E67C33" w:rsidRDefault="00AB2381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67C3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发明人</w:t>
            </w:r>
          </w:p>
        </w:tc>
        <w:tc>
          <w:tcPr>
            <w:tcW w:w="1739" w:type="dxa"/>
          </w:tcPr>
          <w:p w:rsidR="00AB2381" w:rsidRPr="00E67C33" w:rsidRDefault="00AB2381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67C33">
              <w:rPr>
                <w:rFonts w:ascii="黑体" w:eastAsia="黑体" w:hAnsi="黑体" w:cs="宋体"/>
                <w:kern w:val="0"/>
                <w:sz w:val="24"/>
                <w:szCs w:val="24"/>
              </w:rPr>
              <w:t>被许可方</w:t>
            </w:r>
          </w:p>
        </w:tc>
        <w:tc>
          <w:tcPr>
            <w:tcW w:w="954" w:type="dxa"/>
          </w:tcPr>
          <w:p w:rsidR="00AB2381" w:rsidRPr="00E67C33" w:rsidRDefault="00AB2381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67C3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金额</w:t>
            </w:r>
          </w:p>
        </w:tc>
      </w:tr>
      <w:tr w:rsidR="00E67C33" w:rsidRPr="00E67C33" w:rsidTr="002F259D">
        <w:tc>
          <w:tcPr>
            <w:tcW w:w="1896" w:type="dxa"/>
          </w:tcPr>
          <w:p w:rsidR="00FB1629" w:rsidRPr="00E67C33" w:rsidRDefault="00772D0E" w:rsidP="003B27B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772D0E">
              <w:rPr>
                <w:rFonts w:asciiTheme="minorEastAsia" w:hAnsiTheme="minorEastAsia"/>
                <w:szCs w:val="21"/>
              </w:rPr>
              <w:t>ZL2013103231785</w:t>
            </w:r>
          </w:p>
        </w:tc>
        <w:tc>
          <w:tcPr>
            <w:tcW w:w="2157" w:type="dxa"/>
          </w:tcPr>
          <w:p w:rsidR="00FB1629" w:rsidRPr="00E67C33" w:rsidRDefault="00772D0E" w:rsidP="00923E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772D0E">
              <w:rPr>
                <w:rFonts w:asciiTheme="minorEastAsia" w:hAnsiTheme="minorEastAsia" w:hint="eastAsia"/>
                <w:szCs w:val="21"/>
              </w:rPr>
              <w:t>一种白霉软质干酪</w:t>
            </w:r>
          </w:p>
        </w:tc>
        <w:tc>
          <w:tcPr>
            <w:tcW w:w="2009" w:type="dxa"/>
          </w:tcPr>
          <w:p w:rsidR="00FB1629" w:rsidRPr="00E67C33" w:rsidRDefault="00772D0E" w:rsidP="007E332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772D0E">
              <w:rPr>
                <w:rFonts w:hint="eastAsia"/>
              </w:rPr>
              <w:t>艾连中，夏永军，徐斐，侯建平，陈卫</w:t>
            </w:r>
          </w:p>
        </w:tc>
        <w:tc>
          <w:tcPr>
            <w:tcW w:w="1739" w:type="dxa"/>
          </w:tcPr>
          <w:p w:rsidR="00FB1629" w:rsidRPr="00E67C33" w:rsidRDefault="00772D0E">
            <w:r w:rsidRPr="00772D0E">
              <w:rPr>
                <w:rFonts w:hint="eastAsia"/>
              </w:rPr>
              <w:t>上海芝然乳品科技有限公司</w:t>
            </w:r>
          </w:p>
        </w:tc>
        <w:tc>
          <w:tcPr>
            <w:tcW w:w="954" w:type="dxa"/>
          </w:tcPr>
          <w:p w:rsidR="00FB1629" w:rsidRPr="00E67C33" w:rsidRDefault="00772D0E" w:rsidP="00923E0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772D0E">
              <w:rPr>
                <w:rFonts w:asciiTheme="minorEastAsia" w:hAnsiTheme="minorEastAsia" w:cs="宋体" w:hint="eastAsia"/>
                <w:kern w:val="0"/>
                <w:szCs w:val="21"/>
              </w:rPr>
              <w:t>捌</w:t>
            </w:r>
            <w:r w:rsidR="00FB1629" w:rsidRPr="00E67C33">
              <w:rPr>
                <w:rFonts w:asciiTheme="minorEastAsia" w:hAnsiTheme="minorEastAsia" w:cs="宋体"/>
                <w:kern w:val="0"/>
                <w:szCs w:val="21"/>
              </w:rPr>
              <w:t>万元整</w:t>
            </w:r>
          </w:p>
        </w:tc>
      </w:tr>
    </w:tbl>
    <w:p w:rsidR="00AB2381" w:rsidRDefault="00AB2381" w:rsidP="00923E0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B2381" w:rsidRDefault="00AB2381" w:rsidP="00AB2381">
      <w:pPr>
        <w:ind w:firstLineChars="200" w:firstLine="560"/>
        <w:rPr>
          <w:rFonts w:ascii="黑体" w:eastAsia="黑体" w:hAnsi="黑体" w:cs="宋体" w:hint="eastAsia"/>
          <w:kern w:val="0"/>
          <w:sz w:val="28"/>
          <w:szCs w:val="28"/>
        </w:rPr>
      </w:pPr>
      <w:r w:rsidRPr="00715A57">
        <w:rPr>
          <w:rFonts w:ascii="黑体" w:eastAsia="黑体" w:hAnsi="黑体" w:cs="宋体"/>
          <w:kern w:val="0"/>
          <w:sz w:val="28"/>
          <w:szCs w:val="28"/>
        </w:rPr>
        <w:t>任何人对公示内容持有异议，请在公示期内以书面形式向</w:t>
      </w:r>
      <w:proofErr w:type="gramStart"/>
      <w:r w:rsidRPr="00715A57">
        <w:rPr>
          <w:rFonts w:ascii="黑体" w:eastAsia="黑体" w:hAnsi="黑体" w:cs="宋体" w:hint="eastAsia"/>
          <w:kern w:val="0"/>
          <w:sz w:val="28"/>
          <w:szCs w:val="28"/>
        </w:rPr>
        <w:t>校技术</w:t>
      </w:r>
      <w:proofErr w:type="gramEnd"/>
      <w:r w:rsidRPr="00715A57">
        <w:rPr>
          <w:rFonts w:ascii="黑体" w:eastAsia="黑体" w:hAnsi="黑体" w:cs="宋体" w:hint="eastAsia"/>
          <w:kern w:val="0"/>
          <w:sz w:val="28"/>
          <w:szCs w:val="28"/>
        </w:rPr>
        <w:t>转移中心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提出并提供相关证明材料。</w:t>
      </w:r>
    </w:p>
    <w:p w:rsidR="0065026F" w:rsidRPr="0065026F" w:rsidRDefault="0065026F" w:rsidP="0065026F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该交易不是关联交易。</w:t>
      </w:r>
      <w:bookmarkStart w:id="0" w:name="_GoBack"/>
      <w:bookmarkEnd w:id="0"/>
    </w:p>
    <w:p w:rsidR="00AB2381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715A57">
        <w:rPr>
          <w:rFonts w:ascii="黑体" w:eastAsia="黑体" w:hAnsi="黑体" w:cs="宋体"/>
          <w:kern w:val="0"/>
          <w:sz w:val="28"/>
          <w:szCs w:val="28"/>
        </w:rPr>
        <w:t>特此公示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>,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公示期为：</w:t>
      </w:r>
      <w:r w:rsidR="00854A91">
        <w:rPr>
          <w:rFonts w:ascii="黑体" w:eastAsia="黑体" w:hAnsi="黑体" w:cs="宋体"/>
          <w:kern w:val="0"/>
          <w:sz w:val="28"/>
          <w:szCs w:val="28"/>
        </w:rPr>
        <w:t>20</w:t>
      </w:r>
      <w:r w:rsidR="00E127E7">
        <w:rPr>
          <w:rFonts w:ascii="黑体" w:eastAsia="黑体" w:hAnsi="黑体" w:cs="宋体" w:hint="eastAsia"/>
          <w:kern w:val="0"/>
          <w:sz w:val="28"/>
          <w:szCs w:val="28"/>
        </w:rPr>
        <w:t xml:space="preserve">18 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年</w:t>
      </w:r>
      <w:r w:rsidR="00E127E7">
        <w:rPr>
          <w:rFonts w:ascii="黑体" w:eastAsia="黑体" w:hAnsi="黑体" w:cs="宋体" w:hint="eastAsia"/>
          <w:kern w:val="0"/>
          <w:sz w:val="28"/>
          <w:szCs w:val="28"/>
        </w:rPr>
        <w:t>11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月</w:t>
      </w:r>
      <w:r w:rsidR="00E127E7">
        <w:rPr>
          <w:rFonts w:ascii="黑体" w:eastAsia="黑体" w:hAnsi="黑体" w:cs="宋体" w:hint="eastAsia"/>
          <w:kern w:val="0"/>
          <w:sz w:val="28"/>
          <w:szCs w:val="28"/>
        </w:rPr>
        <w:t>20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日</w:t>
      </w:r>
      <w:r w:rsidR="00854A91">
        <w:rPr>
          <w:rFonts w:ascii="黑体" w:eastAsia="黑体" w:hAnsi="黑体" w:cs="宋体"/>
          <w:kern w:val="0"/>
          <w:sz w:val="28"/>
          <w:szCs w:val="28"/>
        </w:rPr>
        <w:t>-20</w:t>
      </w:r>
      <w:r w:rsidR="00E127E7">
        <w:rPr>
          <w:rFonts w:ascii="黑体" w:eastAsia="黑体" w:hAnsi="黑体" w:cs="宋体" w:hint="eastAsia"/>
          <w:kern w:val="0"/>
          <w:sz w:val="28"/>
          <w:szCs w:val="28"/>
        </w:rPr>
        <w:t xml:space="preserve">18 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年</w:t>
      </w:r>
      <w:r w:rsidR="00E127E7">
        <w:rPr>
          <w:rFonts w:ascii="黑体" w:eastAsia="黑体" w:hAnsi="黑体" w:cs="宋体" w:hint="eastAsia"/>
          <w:kern w:val="0"/>
          <w:sz w:val="28"/>
          <w:szCs w:val="28"/>
        </w:rPr>
        <w:t>12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月</w:t>
      </w:r>
      <w:r w:rsidR="00E127E7">
        <w:rPr>
          <w:rFonts w:ascii="黑体" w:eastAsia="黑体" w:hAnsi="黑体" w:cs="宋体" w:hint="eastAsia"/>
          <w:kern w:val="0"/>
          <w:sz w:val="28"/>
          <w:szCs w:val="28"/>
        </w:rPr>
        <w:t>5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日。</w:t>
      </w:r>
    </w:p>
    <w:p w:rsidR="00AB2381" w:rsidRPr="00715A57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</w:p>
    <w:p w:rsidR="00AB2381" w:rsidRPr="00715A57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715A57">
        <w:rPr>
          <w:rFonts w:ascii="宋体" w:eastAsia="宋体" w:hAnsi="宋体" w:cs="宋体" w:hint="eastAsia"/>
          <w:kern w:val="0"/>
          <w:sz w:val="28"/>
          <w:szCs w:val="28"/>
        </w:rPr>
        <w:t>                           </w:t>
      </w:r>
      <w:r w:rsidRPr="00715A57">
        <w:rPr>
          <w:rFonts w:ascii="黑体" w:eastAsia="黑体" w:hAnsi="黑体" w:cs="宋体"/>
          <w:kern w:val="0"/>
          <w:sz w:val="28"/>
          <w:szCs w:val="28"/>
        </w:rPr>
        <w:t>联系人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>:廖玉清  朱玲</w:t>
      </w:r>
      <w:r w:rsidRPr="00715A57">
        <w:rPr>
          <w:rFonts w:ascii="黑体" w:eastAsia="黑体" w:hAnsi="黑体" w:cs="宋体"/>
          <w:kern w:val="0"/>
          <w:sz w:val="28"/>
          <w:szCs w:val="28"/>
        </w:rPr>
        <w:br/>
      </w:r>
      <w:r w:rsidRPr="00715A57">
        <w:rPr>
          <w:rFonts w:ascii="宋体" w:eastAsia="宋体" w:hAnsi="宋体" w:cs="宋体" w:hint="eastAsia"/>
          <w:kern w:val="0"/>
          <w:sz w:val="28"/>
          <w:szCs w:val="28"/>
        </w:rPr>
        <w:t xml:space="preserve">                             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715A57">
        <w:rPr>
          <w:rFonts w:ascii="黑体" w:eastAsia="黑体" w:hAnsi="黑体" w:cs="宋体"/>
          <w:kern w:val="0"/>
          <w:sz w:val="28"/>
          <w:szCs w:val="28"/>
        </w:rPr>
        <w:t>联系电话：021-5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>5270890</w:t>
      </w:r>
    </w:p>
    <w:p w:rsidR="00AB2381" w:rsidRPr="00715A57" w:rsidRDefault="00AB2381" w:rsidP="00AB2381">
      <w:pPr>
        <w:widowControl/>
        <w:ind w:firstLineChars="1750" w:firstLine="4900"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上海理工大学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 xml:space="preserve">技术转移中心                                                                       </w:t>
      </w:r>
      <w:r w:rsidRPr="00715A57">
        <w:rPr>
          <w:rFonts w:ascii="黑体" w:eastAsia="黑体" w:hAnsi="黑体" w:cs="宋体"/>
          <w:kern w:val="0"/>
          <w:sz w:val="28"/>
          <w:szCs w:val="28"/>
        </w:rPr>
        <w:br/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 xml:space="preserve">                                  </w:t>
      </w: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 w:rsidR="00854A91">
        <w:rPr>
          <w:rFonts w:ascii="黑体" w:eastAsia="黑体" w:hAnsi="黑体" w:cs="宋体"/>
          <w:kern w:val="0"/>
          <w:sz w:val="28"/>
          <w:szCs w:val="28"/>
        </w:rPr>
        <w:t>20</w:t>
      </w:r>
      <w:r w:rsidR="00E127E7">
        <w:rPr>
          <w:rFonts w:ascii="黑体" w:eastAsia="黑体" w:hAnsi="黑体" w:cs="宋体" w:hint="eastAsia"/>
          <w:kern w:val="0"/>
          <w:sz w:val="28"/>
          <w:szCs w:val="28"/>
        </w:rPr>
        <w:t xml:space="preserve">18 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年</w:t>
      </w:r>
      <w:r w:rsidR="00E127E7">
        <w:rPr>
          <w:rFonts w:ascii="黑体" w:eastAsia="黑体" w:hAnsi="黑体" w:cs="宋体" w:hint="eastAsia"/>
          <w:kern w:val="0"/>
          <w:sz w:val="28"/>
          <w:szCs w:val="28"/>
        </w:rPr>
        <w:t xml:space="preserve"> 11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月</w:t>
      </w:r>
      <w:r w:rsidR="00E127E7">
        <w:rPr>
          <w:rFonts w:ascii="黑体" w:eastAsia="黑体" w:hAnsi="黑体" w:cs="宋体" w:hint="eastAsia"/>
          <w:kern w:val="0"/>
          <w:sz w:val="28"/>
          <w:szCs w:val="28"/>
        </w:rPr>
        <w:t xml:space="preserve"> 20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日</w:t>
      </w:r>
      <w:r w:rsidR="00114FA2"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</w:p>
    <w:p w:rsidR="00EF4701" w:rsidRPr="00923E06" w:rsidRDefault="00EF4701"/>
    <w:sectPr w:rsidR="00EF4701" w:rsidRPr="00923E06" w:rsidSect="00EF4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B8" w:rsidRDefault="001835B8" w:rsidP="00923E06">
      <w:r>
        <w:separator/>
      </w:r>
    </w:p>
  </w:endnote>
  <w:endnote w:type="continuationSeparator" w:id="0">
    <w:p w:rsidR="001835B8" w:rsidRDefault="001835B8" w:rsidP="0092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B8" w:rsidRDefault="001835B8" w:rsidP="00923E06">
      <w:r>
        <w:separator/>
      </w:r>
    </w:p>
  </w:footnote>
  <w:footnote w:type="continuationSeparator" w:id="0">
    <w:p w:rsidR="001835B8" w:rsidRDefault="001835B8" w:rsidP="00923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06"/>
    <w:rsid w:val="000043A5"/>
    <w:rsid w:val="00037F62"/>
    <w:rsid w:val="000F624E"/>
    <w:rsid w:val="000F7B95"/>
    <w:rsid w:val="00114FA2"/>
    <w:rsid w:val="001251A0"/>
    <w:rsid w:val="00174105"/>
    <w:rsid w:val="001835B8"/>
    <w:rsid w:val="001C598A"/>
    <w:rsid w:val="001E2AC4"/>
    <w:rsid w:val="001F6F49"/>
    <w:rsid w:val="00280BD8"/>
    <w:rsid w:val="00286E28"/>
    <w:rsid w:val="002B082D"/>
    <w:rsid w:val="002F259D"/>
    <w:rsid w:val="003228E4"/>
    <w:rsid w:val="00330B95"/>
    <w:rsid w:val="0036658F"/>
    <w:rsid w:val="003B27BC"/>
    <w:rsid w:val="0047295F"/>
    <w:rsid w:val="004C3F98"/>
    <w:rsid w:val="00533B29"/>
    <w:rsid w:val="00537E7B"/>
    <w:rsid w:val="00566317"/>
    <w:rsid w:val="005E7288"/>
    <w:rsid w:val="00606AD6"/>
    <w:rsid w:val="0065026F"/>
    <w:rsid w:val="00751B83"/>
    <w:rsid w:val="00772D0E"/>
    <w:rsid w:val="007B136D"/>
    <w:rsid w:val="007B3C4B"/>
    <w:rsid w:val="007C3A4B"/>
    <w:rsid w:val="007E3320"/>
    <w:rsid w:val="0083112C"/>
    <w:rsid w:val="00840041"/>
    <w:rsid w:val="00854A91"/>
    <w:rsid w:val="00896415"/>
    <w:rsid w:val="008F730C"/>
    <w:rsid w:val="00903F7A"/>
    <w:rsid w:val="009079FC"/>
    <w:rsid w:val="00923E06"/>
    <w:rsid w:val="00967680"/>
    <w:rsid w:val="00977355"/>
    <w:rsid w:val="009C0C79"/>
    <w:rsid w:val="00A00AF7"/>
    <w:rsid w:val="00A80886"/>
    <w:rsid w:val="00AB2381"/>
    <w:rsid w:val="00B22A1E"/>
    <w:rsid w:val="00B31A82"/>
    <w:rsid w:val="00B714A1"/>
    <w:rsid w:val="00C91B6E"/>
    <w:rsid w:val="00CE2DA8"/>
    <w:rsid w:val="00D04710"/>
    <w:rsid w:val="00D84681"/>
    <w:rsid w:val="00DD22E9"/>
    <w:rsid w:val="00E02AD4"/>
    <w:rsid w:val="00E049A4"/>
    <w:rsid w:val="00E127E7"/>
    <w:rsid w:val="00E42B4C"/>
    <w:rsid w:val="00E67C33"/>
    <w:rsid w:val="00EB020A"/>
    <w:rsid w:val="00EC04EF"/>
    <w:rsid w:val="00EF4701"/>
    <w:rsid w:val="00F3345E"/>
    <w:rsid w:val="00F856AD"/>
    <w:rsid w:val="00F95FD4"/>
    <w:rsid w:val="00FB1629"/>
    <w:rsid w:val="00FD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E06"/>
    <w:rPr>
      <w:sz w:val="18"/>
      <w:szCs w:val="18"/>
    </w:rPr>
  </w:style>
  <w:style w:type="table" w:styleId="a5">
    <w:name w:val="Table Grid"/>
    <w:basedOn w:val="a1"/>
    <w:uiPriority w:val="59"/>
    <w:rsid w:val="0060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E06"/>
    <w:rPr>
      <w:sz w:val="18"/>
      <w:szCs w:val="18"/>
    </w:rPr>
  </w:style>
  <w:style w:type="table" w:styleId="a5">
    <w:name w:val="Table Grid"/>
    <w:basedOn w:val="a1"/>
    <w:uiPriority w:val="59"/>
    <w:rsid w:val="0060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USST</dc:creator>
  <cp:lastModifiedBy>dell</cp:lastModifiedBy>
  <cp:revision>23</cp:revision>
  <cp:lastPrinted>2016-05-05T07:50:00Z</cp:lastPrinted>
  <dcterms:created xsi:type="dcterms:W3CDTF">2016-05-09T00:28:00Z</dcterms:created>
  <dcterms:modified xsi:type="dcterms:W3CDTF">2018-11-20T05:57:00Z</dcterms:modified>
</cp:coreProperties>
</file>