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3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5019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ind w:firstLine="640" w:firstLineChars="200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both"/>
        <w:rPr>
          <w:rFonts w:hint="default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提名单位（专家）：</w:t>
      </w:r>
    </w:p>
    <w:p>
      <w:pPr>
        <w:tabs>
          <w:tab w:val="left" w:pos="986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jc w:val="both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提名项目数量和汇总表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897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提名单位：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完成人（完成单位）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8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103EB"/>
    <w:rsid w:val="1B7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2021-04-12T01:48:00Z</dcterms:created>
  <dc:creator>史春明（牛魔王）</dc:creator>
  <cp:lastModifiedBy>史春明（牛魔王）</cp:lastModifiedBy>
  <dcterms:modified xsi:type="dcterms:W3CDTF">2021-04-12T01:49:02Z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